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2022年度扬州市妇幼保健所单位预算公开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1、履行公共卫生职能，开展与妇女儿童健康密切相关的基本医疗服务。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2、掌握本辖区妇女儿童健康状况及影响因素，协调卫生行政部门制定本辖区妇幼卫生工作等相关政策、技术规范及各项规章制度。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3、受卫生行政部门委托，对本辖区各级各类医疗保健机构开展的妇幼卫生服务检查、考核与评价。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4、负责指导和开展本辖区的妇幼保健健康教育与健康促进工作，组织实施本辖区母婴保健技术培训，对基层医疗保健机构开展业务指导，并提供技术支持。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5、负责本辖区孕产妇死亡、婴儿及5岁以下儿童死亡、出生缺陷监测、妇幼卫生服务及技术管理等信息的收集、统计、分析、质量控制。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6、开展妇女保健服务，包括青春期保健、婚前和孕前保健、产期保健、更年期保健、老年期保健。重点加强心理卫生咨询、营养指导、计划生育技术服务、生殖道感染、性传播疾病等妇女常见病防治。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开展儿童保健服务，包括胎儿期、新生儿期、婴幼儿期、学龄前期及学龄期保健，受卫生行政部门委托对托幼机构卫生保健进行检测和业务指导。重点加强儿童早期综合发展、营养与喂养指导、生长发育监测、心理行为咨询、儿童疾病综合管理等儿童保健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8、开展妇幼卫生、生殖健康的应用性科学研究并组织推广技术。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职能科室25个、临床科室27个、医技科室8个、保健科室22个、其他科室2个。其中：一级科室44个，二级科室40个。其中保健科室主要设有：群体保健科、妇女保健科、儿童保健科、生殖健康科、儿童康复科、口腔保健科等（扬州市妇幼保健所与扬州市妇幼保健院合署办公）。</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1.规范妇幼重大公共卫生服务项目实施。重点做好预防艾梅乙的个案管理和“两癌”信息交换、诊断随访。通过远程视频系统，强化《出生医学证明》管理，完善“对口支援工作手册”。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2.母婴保健技术培训工作。根据《母婴保健法》及其实施办法要求，主要开展新生儿疾病筛查、女性盆底功能障碍性疾病诊治适宜技术推广。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3.强化妇幼保健行业管理。全年开展“三网”监测、妇幼健康优质服务示范工程、出生医学证明管理、抓好托幼机构管理、完成托幼机构卫生保健合格园评审。</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扬州市妇幼保健所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扬州市妇幼保健所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260.63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513.44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187.19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700.63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700.63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700.63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700.63</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700.63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700.63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260.63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440.00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508011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扬州市妇幼保健所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700.63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700.63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260.63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440.00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700.63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661.93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38.70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妇幼保健机构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474.74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187.19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187.19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187.19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187.19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44.65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44.65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扬州市妇幼保健所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260.63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260.63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260.63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224.63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224.63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260.63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260.63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妇幼保健机构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260.63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扬州市妇幼保健所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妇幼保健机构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00" w:leftChars="0" w:right="0" w:rightChars="0"/>
        <w:jc w:val="left"/>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无一般公共预算“三公”经费、会议费、培训费支出，故本表无数据。</w:t>
      </w:r>
      <w:r>
        <w:rPr>
          <w:rFonts w:ascii="仿宋" w:hAnsi="仿宋" w:cs="仿宋" w:eastAsia="仿宋"/>
          <w:b w:val="true"/>
          <w:sz w:val="22"/>
        </w:rPr>
        <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0"/>
        </w:tabs>
        <w:spacing w:before="25" w:after="0"/>
        <w:ind w:left="-1" w:left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扬州市妇幼保健所</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扬州市妇幼保健所2022年度收入、支出预算总计700.63万元，与上年收、支总计各相同。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（一）收入预算总计700.63万元。包括：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1．本年收入合计700.63万元。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（1）一般公共预算拨款收入260.63万元，与上年预算数相同。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（5）事业收入440万元，与上年预算数相同。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（二）支出预算总计700.63万元。包括：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1．本年支出合计700.63万元。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卫生健康支出（类）支出513.44万元，主要用于为正常开展医疗、护理业务工作的需要，维护单位日常运转，支付人员费用、办公费、水电费、工会经费、福利费、宣传费等。与上年相比增加10.25万元，增长2.04%。主要原因是人员费用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（2）住房保障支出（类）支出187.19万元，主要用于职工的住房补贴、住房公积金等。与上年相比减少10.25万元，减少5.19%。主要原因是职工的住房补贴、住房公积金减少。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扬州市妇幼保健所2022年收入预算合计700.63万元，包括本年收入700.63万元，上年结转结余0万元。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本年一般公共预算收入260.63万元，占37.2%；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本年事业收入440万元，占62.8%；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扬州市妇幼保健所2022年支出预算合计700.63万元，其中：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基本支出661.93万元，占94.48%；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项目支出38.7万元，占5.52%；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扬州市妇幼保健所2022年度财政拨款收、支总预算260.63万元。与上年预算数相同。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扬州市妇幼保健所2022年财政拨款预算支出260.63万元，占本年支出合计的37.2%。与上年预算数相同。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公共卫生（款）妇幼保健机构（项）支出260.63万元，与上年预算数相同。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扬州市妇幼保健所2022年度财政拨款基本支出预算224.63万元，其中：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（一）人员经费224.63万元。主要包括：基本工资、津贴补贴、其他工资福利支出。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扬州市妇幼保健所2022年一般公共预算财政拨款支出预算260.63万元，与上年预算数相同。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扬州市妇幼保健所2022年度一般公共预算财政拨款基本支出预算224.63万元，其中：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（一）人员经费224.63万元。主要包括：基本工资、津贴补贴、其他工资福利支出。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2022年度一般公共预算拨款安排的“三公”经费预算支出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扬州市妇幼保健所2022年度一般公共预算拨款安排的会议费预算支出0万元，与上年预算数相同。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扬州市妇幼保健所2022年度一般公共预算拨款安排的培训费预算支出0万元，与上年预算数相同。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扬州市妇幼保健所2022年国有资本经营预算支出0万元。与上年预算数相同。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2022年度政府采购支出预算总额0万元，其中：拟采购货物支出0万元、拟采购工程支出0万元、拟购买服务支出0万元。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一般公务用车0辆、执法执勤用车0辆、特种专业技术用车0辆、业务用车0辆、其他用车0辆等。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2022年度，本单位整体支出纳入绩效目标管理，涉及四本预算资金260.63万元；本单位共3个项目纳入绩效目标管理，涉及四本预算资金合计36万元，占四本预算资金(基本支出除外)总额的比例为100%。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八、卫生健康支出(类)公共卫生(款)妇幼保健机构(项)</w:t>
      </w:r>
      <w:r>
        <w:rPr>
          <w:rFonts w:ascii="仿宋" w:hAnsi="仿宋" w:cs="仿宋" w:eastAsia="仿宋"/>
          <w:b w:val="true"/>
        </w:rPr>
        <w:t>：</w:t>
      </w:r>
      <w:r>
        <w:rPr>
          <w:rFonts w:hint="eastAsia" w:ascii="仿宋" w:hAnsi="仿宋" w:eastAsia="仿宋" w:cs="仿宋"/>
        </w:rPr>
        <w:t>反映卫生健康部门所属妇幼保健机构的支出。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扬州市妇幼保健所</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2022-02-25T04:14:31Z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